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6A" w:rsidRPr="00877A6A" w:rsidRDefault="00877A6A" w:rsidP="00877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7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p w:rsidR="00877A6A" w:rsidRPr="00877A6A" w:rsidRDefault="00877A6A" w:rsidP="00877A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p w:rsidR="00877A6A" w:rsidRPr="00877A6A" w:rsidRDefault="00877A6A" w:rsidP="00877A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774"/>
        <w:gridCol w:w="3236"/>
      </w:tblGrid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Льготные категории граждан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Основание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участники Великой Отечественной войны, инвалиды боевых действий (ст.</w:t>
            </w:r>
            <w:proofErr w:type="gramStart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14,ст.</w:t>
            </w:r>
            <w:proofErr w:type="gramEnd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12.01.1995 N 5-ФЗ (ред. от 02.12.2019) «О ветеранах» (с изм. и доп., вступ. в силу с 01.01.2020)</w:t>
            </w:r>
          </w:p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(ст.16)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6A" w:rsidRPr="00877A6A" w:rsidRDefault="00877A6A" w:rsidP="008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(ст.17)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6A" w:rsidRPr="00877A6A" w:rsidRDefault="00877A6A" w:rsidP="008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знаком «Жителю блокадного Ленинграда» (ст.18)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6A" w:rsidRPr="00877A6A" w:rsidRDefault="00877A6A" w:rsidP="008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(ст.19)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6A" w:rsidRPr="00877A6A" w:rsidRDefault="00877A6A" w:rsidP="008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Члены семей погибших (умерших) инвалидов войны, участников Великой Отечественной войны и ветеранов боевых действий (ст.21)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6A" w:rsidRPr="00877A6A" w:rsidRDefault="00877A6A" w:rsidP="008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награжденные нагрудным знаком «Почетный донор России», граждане Российской Федерации, награжденные нагрудным знаком «Почетный донор СССР» </w:t>
            </w: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постоянно проживающие на территории Российской Федерации (ст.21)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20.07.2012 N 125-ФЗ (ред. от 07.03.2018) «О донорстве крови и ее компонентов» (с </w:t>
            </w: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изм. и доп., вступ. в силу с 01.01.2019)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15.01.1993 N 4301-1 (ред. от 06.06.2019) «О статусе Героев Советского Союза, Героев Российской Федерации и полных кавалеров ордена Славы», ст.4</w:t>
            </w:r>
          </w:p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Героев Советского Союза, Героев Российской Федерации и полных кавалеров ордена Славы(супруги,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6A" w:rsidRPr="00877A6A" w:rsidRDefault="00877A6A" w:rsidP="008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877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6A" w:rsidRPr="00877A6A" w:rsidRDefault="00877A6A" w:rsidP="008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6A" w:rsidRPr="00877A6A" w:rsidRDefault="00877A6A" w:rsidP="0087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22.08.2004 N 122-ФЗ (ред. от 03.08.2018)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</w:t>
            </w: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 изм. и доп., вступ. в силу с 01.01.2019), ст.154,п.8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подвергшихся воздействию радиации вследствие катастрофы на Чернобыльской АЭС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</w:t>
            </w:r>
            <w:proofErr w:type="gramStart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14,п.</w:t>
            </w:r>
            <w:proofErr w:type="gramEnd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 N 175-ФЗ (ред. от 07.03.2018)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(ст.2-7)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N 2-ФЗ (ред. от 02.12.2019)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изм. и доп., вступ. в силу с 01.01.2020) (ст.</w:t>
            </w:r>
            <w:proofErr w:type="gramStart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2,п.</w:t>
            </w:r>
            <w:proofErr w:type="gramEnd"/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</w:tr>
      <w:tr w:rsidR="00877A6A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инвалидами I и II групп</w:t>
            </w:r>
          </w:p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6A" w:rsidRPr="00877A6A" w:rsidRDefault="00877A6A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(ред. от 01.07.2014) «О дополнительных мерах государственной поддержки инвалидов»</w:t>
            </w:r>
          </w:p>
        </w:tc>
      </w:tr>
      <w:tr w:rsidR="00CC26F6" w:rsidRPr="00877A6A" w:rsidTr="00877A6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6F6" w:rsidRPr="00877A6A" w:rsidRDefault="00CC26F6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6F6" w:rsidRPr="00877A6A" w:rsidRDefault="00CC26F6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являющиеся жертвами политических репрессий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6F6" w:rsidRPr="00877A6A" w:rsidRDefault="00CC26F6" w:rsidP="0087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03.09.1993г. № 5698-1 «О внесении изменений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дополнений в закон РСФСР о реабилитации жертв политических репрессий».</w:t>
            </w:r>
          </w:p>
        </w:tc>
      </w:tr>
    </w:tbl>
    <w:p w:rsidR="0097495C" w:rsidRDefault="0097495C"/>
    <w:sectPr w:rsidR="0097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6A"/>
    <w:rsid w:val="001D3294"/>
    <w:rsid w:val="005A128E"/>
    <w:rsid w:val="005C7358"/>
    <w:rsid w:val="00877A6A"/>
    <w:rsid w:val="0097495C"/>
    <w:rsid w:val="00CC26F6"/>
    <w:rsid w:val="00D167FD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0559"/>
  <w15:chartTrackingRefBased/>
  <w15:docId w15:val="{CB41F44D-B7A4-4A83-A357-3BA0D62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A6A"/>
    <w:rPr>
      <w:b/>
      <w:bCs/>
    </w:rPr>
  </w:style>
  <w:style w:type="character" w:styleId="a5">
    <w:name w:val="Emphasis"/>
    <w:basedOn w:val="a0"/>
    <w:uiPriority w:val="20"/>
    <w:qFormat/>
    <w:rsid w:val="00877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Коноплева</dc:creator>
  <cp:keywords/>
  <dc:description/>
  <cp:lastModifiedBy>Светлана В. Коноплева</cp:lastModifiedBy>
  <cp:revision>3</cp:revision>
  <dcterms:created xsi:type="dcterms:W3CDTF">2020-10-19T07:59:00Z</dcterms:created>
  <dcterms:modified xsi:type="dcterms:W3CDTF">2020-10-20T07:12:00Z</dcterms:modified>
</cp:coreProperties>
</file>